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2E" w:rsidRDefault="000B247A" w:rsidP="0008222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2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-402590</wp:posOffset>
            </wp:positionV>
            <wp:extent cx="1054100" cy="1064895"/>
            <wp:effectExtent l="19050" t="0" r="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22E">
        <w:rPr>
          <w:rFonts w:ascii="Times New Roman" w:hAnsi="Times New Roman" w:cs="Times New Roman"/>
          <w:b/>
          <w:sz w:val="28"/>
          <w:szCs w:val="28"/>
        </w:rPr>
        <w:t>ИНФОРМАЦИЯ О ВОЗМОЖНОСТИ ДИСТАНЦИОННОЙ СДАЧИ ВСТУПИТЕЛЬНЫХ ИСПЫТАНИЙ</w:t>
      </w:r>
      <w:r w:rsidR="00082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47A" w:rsidRPr="0008222E" w:rsidRDefault="0008222E" w:rsidP="0008222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ФГБОУ ВО «АГПУ»</w:t>
      </w:r>
    </w:p>
    <w:p w:rsidR="0008222E" w:rsidRPr="0008222E" w:rsidRDefault="0008222E" w:rsidP="0008222E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hAnsi="Times New Roman" w:cs="Times New Roman"/>
          <w:b/>
        </w:rPr>
      </w:pPr>
      <w:r w:rsidRPr="0008222E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по очной и заочной формам обучения</w:t>
      </w:r>
    </w:p>
    <w:p w:rsidR="000B247A" w:rsidRPr="0008222E" w:rsidRDefault="0008222E" w:rsidP="00082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2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8222E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08222E" w:rsidRDefault="0008222E" w:rsidP="000B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A7C" w:rsidRPr="000B247A" w:rsidRDefault="000B247A" w:rsidP="000B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7A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0B247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0B247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вступительные испытания с использованием дистанционных технологий в 2017 году не проводит.</w:t>
      </w:r>
    </w:p>
    <w:sectPr w:rsidR="00236A7C" w:rsidRPr="000B247A" w:rsidSect="0023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264"/>
    <w:multiLevelType w:val="multilevel"/>
    <w:tmpl w:val="8EA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47A"/>
    <w:rsid w:val="0008222E"/>
    <w:rsid w:val="000B247A"/>
    <w:rsid w:val="0023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22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22E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2017-03-27T10:59:00Z</dcterms:created>
  <dcterms:modified xsi:type="dcterms:W3CDTF">2017-03-29T03:23:00Z</dcterms:modified>
</cp:coreProperties>
</file>